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06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0"/>
        <w:gridCol w:w="5245"/>
        <w:gridCol w:w="1559"/>
        <w:gridCol w:w="851"/>
        <w:gridCol w:w="850"/>
        <w:gridCol w:w="851"/>
      </w:tblGrid>
      <w:tr w:rsidR="004501E0" w:rsidRPr="004501E0" w:rsidTr="004501E0">
        <w:trPr>
          <w:trHeight w:val="1390"/>
        </w:trPr>
        <w:tc>
          <w:tcPr>
            <w:tcW w:w="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1E0" w:rsidRDefault="004501E0">
            <w:pPr>
              <w:jc w:val="center"/>
              <w:rPr>
                <w:lang w:val="kk-KZ"/>
              </w:rPr>
            </w:pPr>
            <w:bookmarkStart w:id="0" w:name="_GoBack"/>
            <w:bookmarkEnd w:id="0"/>
            <w:r>
              <w:rPr>
                <w:b/>
              </w:rPr>
              <w:t>№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1E0" w:rsidRDefault="004501E0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Информационные ресурсы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1E0" w:rsidRDefault="004501E0">
            <w:pPr>
              <w:jc w:val="center"/>
              <w:rPr>
                <w:lang w:val="kk-KZ"/>
              </w:rPr>
            </w:pPr>
            <w:r>
              <w:rPr>
                <w:b/>
              </w:rPr>
              <w:t>Количество студентов, изучающих дисциплину (предполагаемый набор)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1E0" w:rsidRDefault="004501E0">
            <w:pPr>
              <w:jc w:val="center"/>
              <w:rPr>
                <w:lang w:val="kk-KZ"/>
              </w:rPr>
            </w:pPr>
            <w:r>
              <w:rPr>
                <w:b/>
                <w:lang w:val="kk-KZ"/>
              </w:rPr>
              <w:t xml:space="preserve">Количество в библиотеке КазНУ им. аль-Фараби </w:t>
            </w:r>
          </w:p>
        </w:tc>
      </w:tr>
      <w:tr w:rsidR="004501E0" w:rsidTr="004501E0">
        <w:tc>
          <w:tcPr>
            <w:tcW w:w="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1E0" w:rsidRDefault="004501E0">
            <w:pPr>
              <w:spacing w:after="0" w:line="256" w:lineRule="auto"/>
              <w:rPr>
                <w:lang w:val="kk-KZ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1E0" w:rsidRDefault="004501E0">
            <w:pPr>
              <w:spacing w:after="0" w:line="256" w:lineRule="auto"/>
              <w:rPr>
                <w:b/>
                <w:lang w:val="kk-KZ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1E0" w:rsidRDefault="004501E0">
            <w:pPr>
              <w:spacing w:after="0" w:line="256" w:lineRule="auto"/>
              <w:rPr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1E0" w:rsidRDefault="004501E0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каз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1E0" w:rsidRDefault="004501E0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рус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1E0" w:rsidRDefault="004501E0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англ</w:t>
            </w:r>
          </w:p>
        </w:tc>
      </w:tr>
      <w:tr w:rsidR="004501E0" w:rsidRPr="004501E0" w:rsidTr="004501E0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E0" w:rsidRDefault="004501E0">
            <w:pPr>
              <w:jc w:val="center"/>
              <w:rPr>
                <w:lang w:val="kk-KZ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1E0" w:rsidRDefault="004501E0">
            <w:pPr>
              <w:jc w:val="center"/>
              <w:rPr>
                <w:lang w:val="kk-KZ"/>
              </w:rPr>
            </w:pPr>
            <w:r>
              <w:rPr>
                <w:b/>
                <w:lang w:val="kk-KZ"/>
              </w:rPr>
              <w:t>Учебная литература (название, год издания, авторы)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E0" w:rsidRDefault="004501E0">
            <w:pPr>
              <w:jc w:val="center"/>
              <w:rPr>
                <w:lang w:val="kk-KZ" w:eastAsia="ko-KR"/>
              </w:rPr>
            </w:pPr>
            <w:r>
              <w:rPr>
                <w:lang w:val="kk-KZ" w:eastAsia="ko-KR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E0" w:rsidRDefault="004501E0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E0" w:rsidRDefault="004501E0">
            <w:pPr>
              <w:jc w:val="center"/>
              <w:rPr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E0" w:rsidRDefault="004501E0">
            <w:pPr>
              <w:jc w:val="center"/>
              <w:rPr>
                <w:lang w:val="kk-KZ"/>
              </w:rPr>
            </w:pPr>
          </w:p>
        </w:tc>
      </w:tr>
      <w:tr w:rsidR="004501E0" w:rsidRPr="004501E0" w:rsidTr="004501E0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E0" w:rsidRDefault="004501E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E0" w:rsidRDefault="004501E0" w:rsidP="004501E0">
            <w:pPr>
              <w:pStyle w:val="a4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Медиалық және ақпараттық сауаттылық, Гриззл ,Кэролайн Уйлсон, ЮНЕСКО ,2012 .</w:t>
            </w:r>
          </w:p>
          <w:p w:rsidR="004501E0" w:rsidRDefault="004501E0">
            <w:pPr>
              <w:jc w:val="center"/>
              <w:rPr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E0" w:rsidRDefault="004501E0">
            <w:pPr>
              <w:jc w:val="center"/>
              <w:rPr>
                <w:lang w:val="kk-KZ" w:eastAsia="ko-K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E0" w:rsidRDefault="004501E0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E0" w:rsidRDefault="00864D3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Р</w:t>
            </w:r>
            <w:r w:rsidR="004501E0">
              <w:rPr>
                <w:lang w:val="kk-KZ"/>
              </w:rPr>
              <w:t>ус</w:t>
            </w:r>
          </w:p>
          <w:p w:rsidR="00864D36" w:rsidRDefault="00864D3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E0" w:rsidRDefault="004501E0">
            <w:pPr>
              <w:jc w:val="center"/>
              <w:rPr>
                <w:lang w:val="kk-KZ"/>
              </w:rPr>
            </w:pPr>
          </w:p>
        </w:tc>
      </w:tr>
      <w:tr w:rsidR="004501E0" w:rsidRPr="004501E0" w:rsidTr="004501E0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E0" w:rsidRDefault="004501E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E0" w:rsidRDefault="004501E0">
            <w:pPr>
              <w:jc w:val="center"/>
              <w:rPr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.Медиасауаттылық, Ланг, Кэрол, АО </w:t>
            </w:r>
            <w:r w:rsidRPr="0011321D">
              <w:rPr>
                <w:rFonts w:ascii="Times New Roman" w:hAnsi="Times New Roman"/>
                <w:lang w:val="kk-KZ"/>
              </w:rPr>
              <w:t xml:space="preserve"> AIREX Moldova, 2015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E0" w:rsidRDefault="004501E0">
            <w:pPr>
              <w:jc w:val="center"/>
              <w:rPr>
                <w:lang w:val="kk-KZ" w:eastAsia="ko-K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E0" w:rsidRDefault="00864D3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Қ</w:t>
            </w:r>
            <w:r w:rsidR="004501E0">
              <w:rPr>
                <w:lang w:val="kk-KZ"/>
              </w:rPr>
              <w:t>аз</w:t>
            </w:r>
            <w:r>
              <w:rPr>
                <w:lang w:val="kk-KZ"/>
              </w:rPr>
              <w:t xml:space="preserve"> 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E0" w:rsidRDefault="004501E0">
            <w:pPr>
              <w:jc w:val="center"/>
              <w:rPr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E0" w:rsidRDefault="004501E0">
            <w:pPr>
              <w:jc w:val="center"/>
              <w:rPr>
                <w:lang w:val="kk-KZ"/>
              </w:rPr>
            </w:pPr>
          </w:p>
        </w:tc>
      </w:tr>
      <w:tr w:rsidR="004501E0" w:rsidRPr="004501E0" w:rsidTr="004501E0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E0" w:rsidRDefault="004501E0" w:rsidP="004501E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E0" w:rsidRDefault="004501E0">
            <w:pPr>
              <w:jc w:val="center"/>
              <w:rPr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Медиалық және ақпараттық сауаттылық, Л.Ахметова,А.Ниязгулова, Д.шорохов. ҚазҰУ баспасы, 2015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E0" w:rsidRDefault="004501E0">
            <w:pPr>
              <w:jc w:val="center"/>
              <w:rPr>
                <w:lang w:val="kk-KZ" w:eastAsia="ko-K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E0" w:rsidRDefault="00864D3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Қ</w:t>
            </w:r>
            <w:r w:rsidR="004501E0">
              <w:rPr>
                <w:lang w:val="kk-KZ"/>
              </w:rPr>
              <w:t>аз</w:t>
            </w:r>
          </w:p>
          <w:p w:rsidR="00864D36" w:rsidRDefault="00864D3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E0" w:rsidRDefault="004501E0">
            <w:pPr>
              <w:jc w:val="center"/>
              <w:rPr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E0" w:rsidRDefault="004501E0">
            <w:pPr>
              <w:jc w:val="center"/>
              <w:rPr>
                <w:lang w:val="kk-KZ"/>
              </w:rPr>
            </w:pPr>
          </w:p>
        </w:tc>
      </w:tr>
      <w:tr w:rsidR="004501E0" w:rsidRPr="004501E0" w:rsidTr="004501E0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E0" w:rsidRDefault="004501E0" w:rsidP="004501E0">
            <w:pPr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E0" w:rsidRDefault="00864D36" w:rsidP="00864D36">
            <w:pPr>
              <w:jc w:val="center"/>
              <w:rPr>
                <w:lang w:val="kk-KZ"/>
              </w:rPr>
            </w:pPr>
            <w:r w:rsidRPr="009E5642">
              <w:rPr>
                <w:rFonts w:ascii="Times New Roman" w:hAnsi="Times New Roman"/>
              </w:rPr>
              <w:t xml:space="preserve">Ричард Харрис, государственный университет Канзаса, «Рецепт приготовления горячих новостей»,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E0" w:rsidRDefault="004501E0">
            <w:pPr>
              <w:jc w:val="center"/>
              <w:rPr>
                <w:lang w:val="kk-KZ" w:eastAsia="ko-K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E0" w:rsidRDefault="004501E0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E0" w:rsidRDefault="00864D3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Рус</w:t>
            </w:r>
          </w:p>
          <w:p w:rsidR="00864D36" w:rsidRDefault="00864D3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E0" w:rsidRDefault="004501E0">
            <w:pPr>
              <w:jc w:val="center"/>
              <w:rPr>
                <w:lang w:val="kk-KZ"/>
              </w:rPr>
            </w:pPr>
          </w:p>
        </w:tc>
      </w:tr>
      <w:tr w:rsidR="004501E0" w:rsidRPr="004501E0" w:rsidTr="004501E0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E0" w:rsidRDefault="004501E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D36" w:rsidRPr="00864D36" w:rsidRDefault="00864D36" w:rsidP="00864D36">
            <w:pPr>
              <w:pStyle w:val="a4"/>
              <w:rPr>
                <w:rFonts w:ascii="Times New Roman" w:hAnsi="Times New Roman"/>
                <w:lang w:val="kk-KZ"/>
              </w:rPr>
            </w:pPr>
            <w:r w:rsidRPr="00864D36">
              <w:rPr>
                <w:rFonts w:ascii="Times New Roman" w:hAnsi="Times New Roman"/>
                <w:lang w:val="kk-KZ"/>
              </w:rPr>
              <w:t>Айдос Үкібаев, Үш тілде ақпарат алатын қазақ тілді журналистің мүмкіндігі жоғары 27.12.2007 Айқын/</w:t>
            </w:r>
          </w:p>
          <w:p w:rsidR="004501E0" w:rsidRDefault="004501E0">
            <w:pPr>
              <w:jc w:val="center"/>
              <w:rPr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E0" w:rsidRDefault="004501E0">
            <w:pPr>
              <w:jc w:val="center"/>
              <w:rPr>
                <w:lang w:val="kk-KZ" w:eastAsia="ko-K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E0" w:rsidRDefault="00864D3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Қаз</w:t>
            </w:r>
          </w:p>
          <w:p w:rsidR="00864D36" w:rsidRDefault="00864D3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E0" w:rsidRDefault="004501E0">
            <w:pPr>
              <w:jc w:val="center"/>
              <w:rPr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E0" w:rsidRDefault="004501E0">
            <w:pPr>
              <w:jc w:val="center"/>
              <w:rPr>
                <w:lang w:val="kk-KZ"/>
              </w:rPr>
            </w:pPr>
          </w:p>
        </w:tc>
      </w:tr>
      <w:tr w:rsidR="004501E0" w:rsidRPr="004501E0" w:rsidTr="004501E0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E0" w:rsidRDefault="004501E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E0" w:rsidRPr="00864D36" w:rsidRDefault="00864D36">
            <w:pPr>
              <w:jc w:val="center"/>
              <w:rPr>
                <w:lang w:val="kk-KZ"/>
              </w:rPr>
            </w:pPr>
            <w:r w:rsidRPr="00864D36">
              <w:rPr>
                <w:rFonts w:ascii="Times New Roman" w:hAnsi="Times New Roman"/>
                <w:lang w:val="kk-KZ"/>
              </w:rPr>
              <w:t>ҚР президентінің 2006 жылғы 18 тамыздағы № 163 Жарлығымен мақұлданған ҚР ақпараттық кеңістігінің бәсекеге қабілеттілігін дамытудың 2006-2008 жылдарға арналған тұжырымдамасы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E0" w:rsidRDefault="004501E0">
            <w:pPr>
              <w:jc w:val="center"/>
              <w:rPr>
                <w:lang w:val="kk-KZ" w:eastAsia="ko-K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E0" w:rsidRDefault="00864D3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Қаз</w:t>
            </w:r>
          </w:p>
          <w:p w:rsidR="00864D36" w:rsidRDefault="00864D3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E0" w:rsidRDefault="004501E0">
            <w:pPr>
              <w:jc w:val="center"/>
              <w:rPr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E0" w:rsidRDefault="004501E0">
            <w:pPr>
              <w:jc w:val="center"/>
              <w:rPr>
                <w:lang w:val="kk-KZ"/>
              </w:rPr>
            </w:pPr>
          </w:p>
        </w:tc>
      </w:tr>
      <w:tr w:rsidR="004501E0" w:rsidRPr="004501E0" w:rsidTr="004501E0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E0" w:rsidRDefault="004501E0">
            <w:pPr>
              <w:jc w:val="center"/>
              <w:rPr>
                <w:lang w:val="kk-KZ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1E0" w:rsidRDefault="004501E0">
            <w:pPr>
              <w:rPr>
                <w:lang w:val="kk-KZ"/>
              </w:rPr>
            </w:pPr>
            <w:r w:rsidRPr="004501E0">
              <w:rPr>
                <w:rFonts w:eastAsia="Calibri"/>
                <w:b/>
                <w:lang w:val="kk-KZ"/>
              </w:rPr>
              <w:t>Интернет- ресурсы: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E0" w:rsidRDefault="004501E0">
            <w:pPr>
              <w:jc w:val="center"/>
              <w:rPr>
                <w:lang w:val="kk-KZ" w:eastAsia="ko-K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E0" w:rsidRDefault="004501E0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E0" w:rsidRDefault="004501E0">
            <w:pPr>
              <w:jc w:val="center"/>
              <w:rPr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E0" w:rsidRDefault="004501E0">
            <w:pPr>
              <w:jc w:val="center"/>
              <w:rPr>
                <w:lang w:val="kk-KZ"/>
              </w:rPr>
            </w:pPr>
          </w:p>
        </w:tc>
      </w:tr>
      <w:tr w:rsidR="004501E0" w:rsidTr="004501E0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E0" w:rsidRDefault="004501E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E0" w:rsidRPr="004501E0" w:rsidRDefault="004501E0" w:rsidP="004501E0">
            <w:pPr>
              <w:pStyle w:val="a4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4" w:history="1">
              <w:r w:rsidRPr="00BE73E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http</w:t>
              </w:r>
              <w:r w:rsidRPr="004501E0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://</w:t>
              </w:r>
              <w:r w:rsidRPr="00BE73E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www</w:t>
              </w:r>
              <w:r w:rsidRPr="004501E0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.</w:t>
              </w:r>
              <w:r w:rsidRPr="00BE73E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mediaeducation</w:t>
              </w:r>
              <w:r w:rsidRPr="004501E0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.</w:t>
              </w:r>
              <w:r w:rsidRPr="00BE73E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4501E0" w:rsidRPr="004501E0" w:rsidRDefault="004501E0" w:rsidP="004501E0">
            <w:pPr>
              <w:pStyle w:val="a4"/>
              <w:rPr>
                <w:lang w:val="es-E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E0" w:rsidRDefault="004501E0">
            <w:pPr>
              <w:jc w:val="center"/>
              <w:rPr>
                <w:lang w:val="kk-KZ" w:eastAsia="ko-K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E0" w:rsidRDefault="004501E0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E0" w:rsidRDefault="004501E0">
            <w:pPr>
              <w:jc w:val="center"/>
              <w:rPr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E0" w:rsidRDefault="00864D3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анг</w:t>
            </w:r>
          </w:p>
        </w:tc>
      </w:tr>
      <w:tr w:rsidR="004501E0" w:rsidTr="004501E0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E0" w:rsidRDefault="004501E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E0" w:rsidRPr="00BE73EB" w:rsidRDefault="004501E0" w:rsidP="004501E0">
            <w:pPr>
              <w:pStyle w:val="a4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E73EB">
              <w:rPr>
                <w:rFonts w:ascii="Times New Roman" w:hAnsi="Times New Roman"/>
                <w:sz w:val="24"/>
                <w:szCs w:val="24"/>
                <w:lang w:val="en-US"/>
              </w:rPr>
              <w:t>http://www. mediagram.ru</w:t>
            </w:r>
          </w:p>
          <w:p w:rsidR="004501E0" w:rsidRDefault="004501E0">
            <w:pPr>
              <w:jc w:val="center"/>
              <w:rPr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E0" w:rsidRDefault="004501E0">
            <w:pPr>
              <w:jc w:val="center"/>
              <w:rPr>
                <w:lang w:val="kk-KZ" w:eastAsia="ko-K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E0" w:rsidRDefault="004501E0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E0" w:rsidRDefault="004501E0">
            <w:pPr>
              <w:jc w:val="center"/>
              <w:rPr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E0" w:rsidRDefault="00864D3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анг</w:t>
            </w:r>
          </w:p>
        </w:tc>
      </w:tr>
      <w:tr w:rsidR="004501E0" w:rsidTr="004501E0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E0" w:rsidRDefault="004501E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E0" w:rsidRPr="00BE73EB" w:rsidRDefault="004501E0" w:rsidP="004501E0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val="es-ES" w:eastAsia="es-ES"/>
              </w:rPr>
            </w:pPr>
            <w:r w:rsidRPr="00BE73E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http://www.article19.org/pdfs/languages/russian. </w:t>
            </w:r>
            <w:proofErr w:type="gramStart"/>
            <w:r w:rsidRPr="00BE73EB">
              <w:rPr>
                <w:rFonts w:ascii="Times New Roman" w:hAnsi="Times New Roman"/>
                <w:sz w:val="24"/>
                <w:szCs w:val="24"/>
                <w:lang w:val="en-US"/>
              </w:rPr>
              <w:t>html</w:t>
            </w:r>
            <w:proofErr w:type="gramEnd"/>
            <w:r w:rsidRPr="00BE73EB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BE73EB">
              <w:rPr>
                <w:rFonts w:ascii="Times New Roman" w:eastAsia="Times New Roman" w:hAnsi="Times New Roman"/>
                <w:sz w:val="24"/>
                <w:szCs w:val="24"/>
                <w:lang w:val="es-ES" w:eastAsia="es-ES"/>
              </w:rPr>
              <w:t xml:space="preserve"> </w:t>
            </w:r>
          </w:p>
          <w:p w:rsidR="004501E0" w:rsidRPr="004501E0" w:rsidRDefault="004501E0">
            <w:pPr>
              <w:jc w:val="center"/>
              <w:rPr>
                <w:lang w:val="es-E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E0" w:rsidRDefault="004501E0">
            <w:pPr>
              <w:jc w:val="center"/>
              <w:rPr>
                <w:lang w:val="kk-KZ" w:eastAsia="ko-K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E0" w:rsidRDefault="004501E0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E0" w:rsidRDefault="004501E0">
            <w:pPr>
              <w:jc w:val="center"/>
              <w:rPr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E0" w:rsidRDefault="00864D3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анг</w:t>
            </w:r>
          </w:p>
        </w:tc>
      </w:tr>
      <w:tr w:rsidR="004501E0" w:rsidRPr="00864D36" w:rsidTr="004501E0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E0" w:rsidRDefault="00864D3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  <w:p w:rsidR="004501E0" w:rsidRDefault="004501E0">
            <w:pPr>
              <w:jc w:val="center"/>
              <w:rPr>
                <w:lang w:val="kk-KZ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E0" w:rsidRDefault="001F3623">
            <w:pPr>
              <w:jc w:val="center"/>
              <w:rPr>
                <w:lang w:val="kk-KZ"/>
              </w:rPr>
            </w:pPr>
            <w:hyperlink r:id="rId5" w:history="1">
              <w:r w:rsidR="00864D36" w:rsidRPr="00864D36">
                <w:rPr>
                  <w:rStyle w:val="a3"/>
                  <w:rFonts w:ascii="Times New Roman" w:hAnsi="Times New Roman"/>
                  <w:lang w:val="kk-KZ"/>
                </w:rPr>
                <w:t>http://www.intalev.ru/agregator/marketing/id_3382/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E0" w:rsidRDefault="004501E0">
            <w:pPr>
              <w:jc w:val="center"/>
              <w:rPr>
                <w:lang w:val="kk-KZ" w:eastAsia="ko-K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E0" w:rsidRDefault="004501E0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E0" w:rsidRDefault="00864D3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рус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E0" w:rsidRDefault="004501E0">
            <w:pPr>
              <w:jc w:val="center"/>
              <w:rPr>
                <w:lang w:val="kk-KZ"/>
              </w:rPr>
            </w:pPr>
          </w:p>
        </w:tc>
      </w:tr>
    </w:tbl>
    <w:p w:rsidR="005F153E" w:rsidRPr="00864D36" w:rsidRDefault="001F3623">
      <w:pPr>
        <w:rPr>
          <w:lang w:val="kk-KZ"/>
        </w:rPr>
      </w:pPr>
    </w:p>
    <w:sectPr w:rsidR="005F153E" w:rsidRPr="00864D36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43F"/>
    <w:rsid w:val="001F3623"/>
    <w:rsid w:val="003B69B6"/>
    <w:rsid w:val="004501E0"/>
    <w:rsid w:val="00735B8A"/>
    <w:rsid w:val="007E243F"/>
    <w:rsid w:val="00864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6A463B-8645-49E4-9D3D-F753E2084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01E0"/>
    <w:pPr>
      <w:spacing w:line="254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501E0"/>
    <w:rPr>
      <w:strike w:val="0"/>
      <w:dstrike w:val="0"/>
      <w:color w:val="303090"/>
      <w:u w:val="none"/>
      <w:effect w:val="none"/>
    </w:rPr>
  </w:style>
  <w:style w:type="paragraph" w:styleId="a4">
    <w:name w:val="No Spacing"/>
    <w:uiPriority w:val="1"/>
    <w:qFormat/>
    <w:rsid w:val="004501E0"/>
    <w:pPr>
      <w:spacing w:after="0" w:line="240" w:lineRule="auto"/>
    </w:pPr>
    <w:rPr>
      <w:rFonts w:ascii="Calibri" w:eastAsia="Calibri" w:hAnsi="Calibri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819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intalev.ru/agregator/marketing/id_3382/" TargetMode="External"/><Relationship Id="rId4" Type="http://schemas.openxmlformats.org/officeDocument/2006/relationships/hyperlink" Target="http://www.mediaeducati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Сейтжанова Жанат</cp:lastModifiedBy>
  <cp:revision>2</cp:revision>
  <dcterms:created xsi:type="dcterms:W3CDTF">2019-11-12T06:29:00Z</dcterms:created>
  <dcterms:modified xsi:type="dcterms:W3CDTF">2019-11-12T06:29:00Z</dcterms:modified>
</cp:coreProperties>
</file>